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20DA" w14:textId="77777777" w:rsidR="00866983" w:rsidRPr="00866983" w:rsidRDefault="00866983" w:rsidP="008669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4"/>
        <w:gridCol w:w="872"/>
        <w:gridCol w:w="8"/>
        <w:gridCol w:w="2920"/>
        <w:gridCol w:w="2776"/>
      </w:tblGrid>
      <w:tr w:rsidR="00866983" w14:paraId="44762258" w14:textId="77777777" w:rsidTr="00530A8B">
        <w:tc>
          <w:tcPr>
            <w:tcW w:w="2354" w:type="dxa"/>
          </w:tcPr>
          <w:p w14:paraId="34F025EF" w14:textId="77777777" w:rsidR="00866983" w:rsidRPr="000C2FB6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9858F" wp14:editId="20B58F33">
                  <wp:extent cx="466725" cy="457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3"/>
          </w:tcPr>
          <w:p w14:paraId="7BEC1A63" w14:textId="77777777" w:rsidR="00866983" w:rsidRDefault="00866983" w:rsidP="00A859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СПЕЦИФИКАЦИЯ</w:t>
            </w:r>
          </w:p>
          <w:p w14:paraId="2BBD3CA1" w14:textId="77777777" w:rsidR="00866983" w:rsidRPr="007D1B53" w:rsidRDefault="00866983" w:rsidP="00A8591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продукцию</w:t>
            </w:r>
          </w:p>
        </w:tc>
        <w:tc>
          <w:tcPr>
            <w:tcW w:w="3185" w:type="dxa"/>
          </w:tcPr>
          <w:p w14:paraId="15CBBF49" w14:textId="77777777" w:rsidR="00866983" w:rsidRPr="000C2FB6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435F9B" wp14:editId="63B7B378">
                  <wp:extent cx="720725" cy="72072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2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6983" w14:paraId="11293D4A" w14:textId="77777777" w:rsidTr="00530A8B">
        <w:tc>
          <w:tcPr>
            <w:tcW w:w="3187" w:type="dxa"/>
            <w:gridSpan w:val="2"/>
          </w:tcPr>
          <w:p w14:paraId="0310671C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B53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7D1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7D1B53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14:paraId="2750482F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«Экстракты солодовые и зерновые. Технические условия»</w:t>
            </w:r>
          </w:p>
        </w:tc>
        <w:tc>
          <w:tcPr>
            <w:tcW w:w="3198" w:type="dxa"/>
            <w:gridSpan w:val="2"/>
          </w:tcPr>
          <w:p w14:paraId="4DEDF098" w14:textId="77777777" w:rsidR="00866983" w:rsidRDefault="00866983" w:rsidP="00A85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ЭКСТРАКТ ЯЧМЕННО-СОЛОДОВЫЙ</w:t>
            </w:r>
          </w:p>
          <w:p w14:paraId="3C33C692" w14:textId="50C68431" w:rsidR="00866983" w:rsidRPr="007D1B53" w:rsidRDefault="003869F0" w:rsidP="00A85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светлый</w:t>
            </w:r>
            <w:r w:rsidR="0086698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охмеленный </w:t>
            </w:r>
          </w:p>
        </w:tc>
        <w:tc>
          <w:tcPr>
            <w:tcW w:w="3185" w:type="dxa"/>
          </w:tcPr>
          <w:p w14:paraId="2955903A" w14:textId="77777777" w:rsidR="00836A75" w:rsidRPr="00836A75" w:rsidRDefault="00836A75" w:rsidP="00836A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 В</w:t>
            </w:r>
            <w:r w:rsidRPr="00836A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391602572.051</w:t>
            </w:r>
            <w:r w:rsidRPr="0083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</w:p>
          <w:p w14:paraId="528ADBF5" w14:textId="77777777" w:rsidR="00866983" w:rsidRPr="002B6007" w:rsidRDefault="00866983" w:rsidP="00A859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252C82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2F721B09" w14:textId="77777777" w:rsidTr="00530A8B">
        <w:tc>
          <w:tcPr>
            <w:tcW w:w="3187" w:type="dxa"/>
            <w:gridSpan w:val="2"/>
          </w:tcPr>
          <w:p w14:paraId="7620ECFD" w14:textId="77777777" w:rsidR="00866983" w:rsidRPr="00555E5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Характеристика:</w:t>
            </w:r>
          </w:p>
        </w:tc>
        <w:tc>
          <w:tcPr>
            <w:tcW w:w="3198" w:type="dxa"/>
            <w:gridSpan w:val="2"/>
          </w:tcPr>
          <w:p w14:paraId="68308D16" w14:textId="77777777" w:rsidR="00866983" w:rsidRPr="00555E5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3185" w:type="dxa"/>
          </w:tcPr>
          <w:p w14:paraId="29A1637A" w14:textId="77777777" w:rsidR="00866983" w:rsidRPr="00555E5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анализа</w:t>
            </w:r>
          </w:p>
        </w:tc>
      </w:tr>
      <w:tr w:rsidR="00866983" w14:paraId="300B3DDC" w14:textId="77777777" w:rsidTr="00530A8B">
        <w:tc>
          <w:tcPr>
            <w:tcW w:w="6385" w:type="dxa"/>
            <w:gridSpan w:val="4"/>
          </w:tcPr>
          <w:p w14:paraId="2A74EA55" w14:textId="3311D858" w:rsidR="00866983" w:rsidRPr="00EB6220" w:rsidRDefault="00E710B5" w:rsidP="00A85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Состав: </w:t>
            </w:r>
            <w:r w:rsidR="008C4D38" w:rsidRPr="00CB6796">
              <w:rPr>
                <w:rFonts w:ascii="Times New Roman" w:hAnsi="Times New Roman"/>
              </w:rPr>
              <w:t xml:space="preserve">солод пивоваренный </w:t>
            </w:r>
            <w:r w:rsidR="00286469">
              <w:rPr>
                <w:rFonts w:ascii="Times New Roman" w:hAnsi="Times New Roman"/>
              </w:rPr>
              <w:t xml:space="preserve">ячменный </w:t>
            </w:r>
            <w:r w:rsidR="008C4D38" w:rsidRPr="00CB6796">
              <w:rPr>
                <w:rFonts w:ascii="Times New Roman" w:hAnsi="Times New Roman"/>
              </w:rPr>
              <w:t>светлый</w:t>
            </w:r>
            <w:r w:rsidR="00866983">
              <w:rPr>
                <w:rFonts w:ascii="Times New Roman" w:hAnsi="Times New Roman" w:cs="Times New Roman"/>
              </w:rPr>
              <w:t>, ячмень, хмель гранулированный</w:t>
            </w:r>
            <w:r>
              <w:rPr>
                <w:rFonts w:ascii="Times New Roman" w:hAnsi="Times New Roman" w:cs="Times New Roman"/>
              </w:rPr>
              <w:t>,</w:t>
            </w:r>
            <w:r w:rsidR="00EB62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вода питьевая.</w:t>
            </w:r>
          </w:p>
        </w:tc>
        <w:tc>
          <w:tcPr>
            <w:tcW w:w="3185" w:type="dxa"/>
            <w:vMerge w:val="restart"/>
          </w:tcPr>
          <w:p w14:paraId="624E9678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14:paraId="7BEF6064" w14:textId="77777777" w:rsidR="00866983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п. 2.1.2</w:t>
            </w:r>
          </w:p>
          <w:p w14:paraId="2951E4A0" w14:textId="77777777" w:rsidR="00866983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9130" w14:textId="77777777" w:rsidR="00836A75" w:rsidRPr="00836A75" w:rsidRDefault="00836A75" w:rsidP="0083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РЦ В</w:t>
            </w:r>
            <w:r w:rsidRPr="0083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391602572.051</w:t>
            </w: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</w:p>
          <w:p w14:paraId="6E1AA7B7" w14:textId="77777777" w:rsidR="00866983" w:rsidRPr="00BE5A4C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таб.3  </w:t>
            </w:r>
          </w:p>
          <w:p w14:paraId="0FA10A0D" w14:textId="77777777" w:rsidR="00866983" w:rsidRPr="00BE5A4C" w:rsidRDefault="00866983" w:rsidP="00A8591D">
            <w:pPr>
              <w:jc w:val="center"/>
            </w:pPr>
          </w:p>
        </w:tc>
      </w:tr>
      <w:tr w:rsidR="00866983" w14:paraId="38C2AC6A" w14:textId="77777777" w:rsidTr="00530A8B">
        <w:tc>
          <w:tcPr>
            <w:tcW w:w="3187" w:type="dxa"/>
            <w:gridSpan w:val="2"/>
          </w:tcPr>
          <w:p w14:paraId="3A50F00C" w14:textId="77777777" w:rsidR="00866983" w:rsidRPr="002B6007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Пищевая ценность в 100г:</w:t>
            </w:r>
          </w:p>
        </w:tc>
        <w:tc>
          <w:tcPr>
            <w:tcW w:w="3198" w:type="dxa"/>
            <w:gridSpan w:val="2"/>
          </w:tcPr>
          <w:p w14:paraId="4E15CF01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 72,0г.; белки 4,0г.</w:t>
            </w:r>
          </w:p>
        </w:tc>
        <w:tc>
          <w:tcPr>
            <w:tcW w:w="3185" w:type="dxa"/>
            <w:vMerge/>
          </w:tcPr>
          <w:p w14:paraId="35B3409E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4EB55466" w14:textId="77777777" w:rsidTr="00530A8B">
        <w:tc>
          <w:tcPr>
            <w:tcW w:w="3187" w:type="dxa"/>
            <w:gridSpan w:val="2"/>
          </w:tcPr>
          <w:p w14:paraId="1F5D2F22" w14:textId="77777777" w:rsidR="00866983" w:rsidRPr="002B6007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Энергетическая ценность 100г продукта:</w:t>
            </w:r>
          </w:p>
        </w:tc>
        <w:tc>
          <w:tcPr>
            <w:tcW w:w="3198" w:type="dxa"/>
            <w:gridSpan w:val="2"/>
          </w:tcPr>
          <w:p w14:paraId="54E5EFE9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1270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кДж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304ккал)</w:t>
            </w:r>
          </w:p>
        </w:tc>
        <w:tc>
          <w:tcPr>
            <w:tcW w:w="3185" w:type="dxa"/>
            <w:vMerge/>
          </w:tcPr>
          <w:p w14:paraId="14319F34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08FA85F1" w14:textId="77777777" w:rsidTr="00530A8B">
        <w:tc>
          <w:tcPr>
            <w:tcW w:w="6385" w:type="dxa"/>
            <w:gridSpan w:val="4"/>
          </w:tcPr>
          <w:p w14:paraId="1D73A3F9" w14:textId="77777777" w:rsidR="00866983" w:rsidRPr="00117927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</w:rPr>
              <w:t>Предназначен для использования в пищевой промышленности</w:t>
            </w:r>
          </w:p>
        </w:tc>
        <w:tc>
          <w:tcPr>
            <w:tcW w:w="3185" w:type="dxa"/>
            <w:vMerge/>
          </w:tcPr>
          <w:p w14:paraId="786655E7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788AA301" w14:textId="77777777" w:rsidTr="00530A8B">
        <w:tc>
          <w:tcPr>
            <w:tcW w:w="9570" w:type="dxa"/>
            <w:gridSpan w:val="5"/>
          </w:tcPr>
          <w:p w14:paraId="0DF12E51" w14:textId="77777777" w:rsidR="00866983" w:rsidRPr="002B600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B6007">
              <w:rPr>
                <w:rFonts w:ascii="Times New Roman" w:hAnsi="Times New Roman" w:cs="Times New Roman"/>
                <w:b/>
              </w:rPr>
              <w:t>ОРГАНОЛЕПТИЧЕСКИЕ ПОКАЗАТЕЛИ:</w:t>
            </w:r>
          </w:p>
        </w:tc>
      </w:tr>
      <w:tr w:rsidR="00866983" w14:paraId="7687FDFD" w14:textId="77777777" w:rsidTr="00530A8B">
        <w:tc>
          <w:tcPr>
            <w:tcW w:w="3187" w:type="dxa"/>
            <w:gridSpan w:val="2"/>
          </w:tcPr>
          <w:p w14:paraId="799C456F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вид</w:t>
            </w:r>
          </w:p>
        </w:tc>
        <w:tc>
          <w:tcPr>
            <w:tcW w:w="3198" w:type="dxa"/>
            <w:gridSpan w:val="2"/>
          </w:tcPr>
          <w:p w14:paraId="7B20BF10" w14:textId="77777777" w:rsidR="00866983" w:rsidRPr="000C2FB6" w:rsidRDefault="007A46BA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Непрозрачная густая вязкая жидкость</w:t>
            </w:r>
            <w:r w:rsidR="00866983"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 без включений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6983" w:rsidRPr="002B6007">
              <w:rPr>
                <w:rFonts w:ascii="Times New Roman" w:hAnsi="Times New Roman" w:cs="Times New Roman"/>
                <w:sz w:val="24"/>
                <w:szCs w:val="24"/>
              </w:rPr>
              <w:t xml:space="preserve"> не свойственных продукту</w:t>
            </w:r>
          </w:p>
        </w:tc>
        <w:tc>
          <w:tcPr>
            <w:tcW w:w="3185" w:type="dxa"/>
            <w:vMerge w:val="restart"/>
          </w:tcPr>
          <w:p w14:paraId="324EBFE0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86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14:paraId="1223BFFB" w14:textId="77777777" w:rsidR="00866983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2.1.2</w:t>
            </w:r>
          </w:p>
          <w:p w14:paraId="0088BE3A" w14:textId="77777777" w:rsidR="00866983" w:rsidRPr="00BE5A4C" w:rsidRDefault="00836A75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РЦ В</w:t>
            </w:r>
            <w:r w:rsidRPr="0083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391602572.051-2022</w:t>
            </w:r>
          </w:p>
          <w:p w14:paraId="18F679D6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ACB426" w14:textId="77777777" w:rsidR="00866983" w:rsidRPr="000C2FB6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0CD19AAC" w14:textId="77777777" w:rsidTr="00530A8B">
        <w:tc>
          <w:tcPr>
            <w:tcW w:w="3187" w:type="dxa"/>
            <w:gridSpan w:val="2"/>
          </w:tcPr>
          <w:p w14:paraId="5A27D5E2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3198" w:type="dxa"/>
            <w:gridSpan w:val="2"/>
          </w:tcPr>
          <w:p w14:paraId="45452C6C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От желтого до коричневого</w:t>
            </w:r>
          </w:p>
        </w:tc>
        <w:tc>
          <w:tcPr>
            <w:tcW w:w="3185" w:type="dxa"/>
            <w:vMerge/>
          </w:tcPr>
          <w:p w14:paraId="09C6059A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161E6FF1" w14:textId="77777777" w:rsidTr="00530A8B">
        <w:tc>
          <w:tcPr>
            <w:tcW w:w="3187" w:type="dxa"/>
            <w:gridSpan w:val="2"/>
          </w:tcPr>
          <w:p w14:paraId="60277506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</w:p>
        </w:tc>
        <w:tc>
          <w:tcPr>
            <w:tcW w:w="3198" w:type="dxa"/>
            <w:gridSpan w:val="2"/>
          </w:tcPr>
          <w:p w14:paraId="64C15E64" w14:textId="77777777" w:rsidR="00866983" w:rsidRPr="002B600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66983">
              <w:rPr>
                <w:rFonts w:ascii="Times New Roman" w:hAnsi="Times New Roman" w:cs="Times New Roman"/>
                <w:sz w:val="24"/>
                <w:szCs w:val="24"/>
              </w:rPr>
              <w:t xml:space="preserve">Чистый </w:t>
            </w:r>
            <w:proofErr w:type="spellStart"/>
            <w:r w:rsidRPr="00866983">
              <w:rPr>
                <w:rFonts w:ascii="Times New Roman" w:hAnsi="Times New Roman" w:cs="Times New Roman"/>
                <w:sz w:val="24"/>
                <w:szCs w:val="24"/>
              </w:rPr>
              <w:t>солодово</w:t>
            </w:r>
            <w:proofErr w:type="spellEnd"/>
            <w:r w:rsidRPr="00866983">
              <w:rPr>
                <w:rFonts w:ascii="Times New Roman" w:hAnsi="Times New Roman" w:cs="Times New Roman"/>
                <w:sz w:val="24"/>
                <w:szCs w:val="24"/>
              </w:rPr>
              <w:t>-хлебно-сладковатый, без постороннего привкуса</w:t>
            </w:r>
          </w:p>
        </w:tc>
        <w:tc>
          <w:tcPr>
            <w:tcW w:w="3185" w:type="dxa"/>
            <w:vMerge/>
          </w:tcPr>
          <w:p w14:paraId="694EFBCA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42E5AE48" w14:textId="77777777" w:rsidTr="00530A8B">
        <w:tc>
          <w:tcPr>
            <w:tcW w:w="3187" w:type="dxa"/>
            <w:gridSpan w:val="2"/>
          </w:tcPr>
          <w:p w14:paraId="28B9382F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Аромат</w:t>
            </w:r>
          </w:p>
        </w:tc>
        <w:tc>
          <w:tcPr>
            <w:tcW w:w="3198" w:type="dxa"/>
            <w:gridSpan w:val="2"/>
          </w:tcPr>
          <w:p w14:paraId="64AD2F6D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983">
              <w:rPr>
                <w:rFonts w:ascii="Times New Roman" w:hAnsi="Times New Roman" w:cs="Times New Roman"/>
                <w:sz w:val="24"/>
                <w:szCs w:val="24"/>
              </w:rPr>
              <w:t>Солодово</w:t>
            </w:r>
            <w:proofErr w:type="spellEnd"/>
            <w:r w:rsidRPr="00866983">
              <w:rPr>
                <w:rFonts w:ascii="Times New Roman" w:hAnsi="Times New Roman" w:cs="Times New Roman"/>
                <w:sz w:val="24"/>
                <w:szCs w:val="24"/>
              </w:rPr>
              <w:t>-хлебный</w:t>
            </w:r>
          </w:p>
        </w:tc>
        <w:tc>
          <w:tcPr>
            <w:tcW w:w="3185" w:type="dxa"/>
            <w:vMerge/>
          </w:tcPr>
          <w:p w14:paraId="630145F5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3C14B39D" w14:textId="77777777" w:rsidTr="00530A8B">
        <w:tc>
          <w:tcPr>
            <w:tcW w:w="3187" w:type="dxa"/>
            <w:gridSpan w:val="2"/>
          </w:tcPr>
          <w:p w14:paraId="005BD7AD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07">
              <w:rPr>
                <w:rFonts w:ascii="Times New Roman" w:hAnsi="Times New Roman" w:cs="Times New Roman"/>
                <w:sz w:val="24"/>
                <w:szCs w:val="24"/>
              </w:rPr>
              <w:t>Растворимость в воде</w:t>
            </w:r>
          </w:p>
        </w:tc>
        <w:tc>
          <w:tcPr>
            <w:tcW w:w="3198" w:type="dxa"/>
            <w:gridSpan w:val="2"/>
          </w:tcPr>
          <w:p w14:paraId="5E6DC151" w14:textId="77777777" w:rsidR="00866983" w:rsidRDefault="00866983" w:rsidP="00A85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6007">
              <w:rPr>
                <w:rFonts w:ascii="Times New Roman" w:hAnsi="Times New Roman" w:cs="Times New Roman"/>
              </w:rPr>
              <w:t xml:space="preserve">Растворим. </w:t>
            </w:r>
          </w:p>
          <w:p w14:paraId="339E267B" w14:textId="77777777" w:rsidR="00866983" w:rsidRPr="002B6007" w:rsidRDefault="00866983" w:rsidP="00A8591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2B6007">
              <w:rPr>
                <w:rFonts w:ascii="Times New Roman" w:hAnsi="Times New Roman" w:cs="Times New Roman"/>
              </w:rPr>
              <w:t>Допускается опалесценция</w:t>
            </w:r>
            <w:r>
              <w:rPr>
                <w:rFonts w:ascii="Times New Roman" w:hAnsi="Times New Roman" w:cs="Times New Roman"/>
              </w:rPr>
              <w:t>, обусловленная особенностями используемого сырья и осадок единичных частиц хлебных припасов</w:t>
            </w:r>
          </w:p>
        </w:tc>
        <w:tc>
          <w:tcPr>
            <w:tcW w:w="3185" w:type="dxa"/>
            <w:vMerge/>
          </w:tcPr>
          <w:p w14:paraId="55370DAE" w14:textId="77777777" w:rsidR="00866983" w:rsidRPr="000C2FB6" w:rsidRDefault="00866983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5D1E644A" w14:textId="77777777" w:rsidTr="00530A8B">
        <w:tc>
          <w:tcPr>
            <w:tcW w:w="9570" w:type="dxa"/>
            <w:gridSpan w:val="5"/>
          </w:tcPr>
          <w:p w14:paraId="013B5AFE" w14:textId="77777777" w:rsidR="00866983" w:rsidRPr="00322D9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22D9C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530A8B" w14:paraId="01B2FF6E" w14:textId="77777777" w:rsidTr="00530A8B">
        <w:tc>
          <w:tcPr>
            <w:tcW w:w="3187" w:type="dxa"/>
            <w:gridSpan w:val="2"/>
          </w:tcPr>
          <w:p w14:paraId="71FA568E" w14:textId="77777777" w:rsidR="00530A8B" w:rsidRDefault="00530A8B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Массовая доля сухих веществ, %</w:t>
            </w:r>
          </w:p>
        </w:tc>
        <w:tc>
          <w:tcPr>
            <w:tcW w:w="3198" w:type="dxa"/>
            <w:gridSpan w:val="2"/>
          </w:tcPr>
          <w:p w14:paraId="2BD76B91" w14:textId="77777777" w:rsidR="00530A8B" w:rsidRPr="000C2FB6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70±2</w:t>
            </w:r>
          </w:p>
        </w:tc>
        <w:tc>
          <w:tcPr>
            <w:tcW w:w="3185" w:type="dxa"/>
            <w:vMerge w:val="restart"/>
          </w:tcPr>
          <w:p w14:paraId="02465566" w14:textId="77777777" w:rsidR="00530A8B" w:rsidRPr="008607D5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>ТУ В</w:t>
            </w:r>
            <w:r w:rsidRPr="008607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 xml:space="preserve"> 200075434.002-2014</w:t>
            </w:r>
          </w:p>
          <w:p w14:paraId="5F46D49D" w14:textId="77777777" w:rsidR="00530A8B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2.1.3</w:t>
            </w:r>
          </w:p>
          <w:p w14:paraId="3B576B79" w14:textId="77777777" w:rsidR="00836A75" w:rsidRDefault="00836A75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РЦ В</w:t>
            </w:r>
            <w:r w:rsidRPr="00836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836A75">
              <w:rPr>
                <w:rFonts w:ascii="Times New Roman" w:hAnsi="Times New Roman" w:cs="Times New Roman"/>
                <w:sz w:val="24"/>
                <w:szCs w:val="24"/>
              </w:rPr>
              <w:t>391602572.051-2022</w:t>
            </w:r>
          </w:p>
          <w:p w14:paraId="23C2C2AC" w14:textId="77777777" w:rsidR="00530A8B" w:rsidRPr="000C2FB6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0A8B" w14:paraId="06E8A44A" w14:textId="77777777" w:rsidTr="00530A8B">
        <w:tc>
          <w:tcPr>
            <w:tcW w:w="3187" w:type="dxa"/>
            <w:gridSpan w:val="2"/>
          </w:tcPr>
          <w:p w14:paraId="4AFDC240" w14:textId="77777777" w:rsidR="00530A8B" w:rsidRDefault="00530A8B" w:rsidP="00AA55B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Кислотность, см³ р-</w:t>
            </w:r>
            <w:proofErr w:type="spellStart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гидроокиси натрия </w:t>
            </w:r>
            <w:proofErr w:type="spellStart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моль/дм³ на 100см³ продукта</w:t>
            </w:r>
          </w:p>
        </w:tc>
        <w:tc>
          <w:tcPr>
            <w:tcW w:w="3198" w:type="dxa"/>
            <w:gridSpan w:val="2"/>
          </w:tcPr>
          <w:p w14:paraId="0412004D" w14:textId="77777777" w:rsidR="00530A8B" w:rsidRPr="000C2FB6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от 2 до 40</w:t>
            </w:r>
          </w:p>
        </w:tc>
        <w:tc>
          <w:tcPr>
            <w:tcW w:w="3185" w:type="dxa"/>
            <w:vMerge/>
          </w:tcPr>
          <w:p w14:paraId="41A2356E" w14:textId="77777777" w:rsidR="00530A8B" w:rsidRPr="000C2FB6" w:rsidRDefault="00530A8B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8B" w14:paraId="7A1B557A" w14:textId="77777777" w:rsidTr="00530A8B">
        <w:trPr>
          <w:trHeight w:val="1102"/>
        </w:trPr>
        <w:tc>
          <w:tcPr>
            <w:tcW w:w="3187" w:type="dxa"/>
            <w:gridSpan w:val="2"/>
          </w:tcPr>
          <w:p w14:paraId="25F370DE" w14:textId="77777777" w:rsidR="00530A8B" w:rsidRDefault="00530A8B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Цвет, (в 10% водном растворе), см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раствора йода концентрацией 0,1 моль/дм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>на 100 см</w:t>
            </w:r>
            <w:r w:rsidRPr="00322D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2D9C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3198" w:type="dxa"/>
            <w:gridSpan w:val="2"/>
          </w:tcPr>
          <w:p w14:paraId="073DC127" w14:textId="77777777" w:rsidR="00530A8B" w:rsidRPr="000C2FB6" w:rsidRDefault="00530A8B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 до 3,5</w:t>
            </w:r>
          </w:p>
        </w:tc>
        <w:tc>
          <w:tcPr>
            <w:tcW w:w="3185" w:type="dxa"/>
            <w:vMerge/>
          </w:tcPr>
          <w:p w14:paraId="6727BA1A" w14:textId="77777777" w:rsidR="00530A8B" w:rsidRPr="000C2FB6" w:rsidRDefault="00530A8B" w:rsidP="00A859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12286E38" w14:textId="77777777" w:rsidTr="00530A8B">
        <w:tc>
          <w:tcPr>
            <w:tcW w:w="9570" w:type="dxa"/>
            <w:gridSpan w:val="5"/>
          </w:tcPr>
          <w:p w14:paraId="05AB27F4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7D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БЕЗОПАСНОСТИ:</w:t>
            </w:r>
          </w:p>
        </w:tc>
      </w:tr>
      <w:tr w:rsidR="00866983" w14:paraId="164D30B8" w14:textId="77777777" w:rsidTr="00530A8B">
        <w:tc>
          <w:tcPr>
            <w:tcW w:w="3193" w:type="dxa"/>
            <w:gridSpan w:val="3"/>
          </w:tcPr>
          <w:p w14:paraId="34192520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Токсичные элементы:</w:t>
            </w:r>
          </w:p>
        </w:tc>
        <w:tc>
          <w:tcPr>
            <w:tcW w:w="3192" w:type="dxa"/>
          </w:tcPr>
          <w:p w14:paraId="43B1FABE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14:paraId="1DED14C1" w14:textId="77777777" w:rsidR="00866983" w:rsidRPr="006F402C" w:rsidRDefault="00866983" w:rsidP="006F40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F402C">
              <w:rPr>
                <w:rFonts w:ascii="Times New Roman" w:hAnsi="Times New Roman" w:cs="Times New Roman"/>
              </w:rPr>
              <w:t>ТР ТС 021/</w:t>
            </w:r>
            <w:proofErr w:type="gramStart"/>
            <w:r w:rsidRPr="006F402C">
              <w:rPr>
                <w:rFonts w:ascii="Times New Roman" w:hAnsi="Times New Roman" w:cs="Times New Roman"/>
              </w:rPr>
              <w:t>2011</w:t>
            </w:r>
            <w:r w:rsidR="001551EC">
              <w:rPr>
                <w:rFonts w:ascii="Times New Roman" w:hAnsi="Times New Roman" w:cs="Times New Roman"/>
              </w:rPr>
              <w:t>,</w:t>
            </w:r>
            <w:r w:rsidRPr="006F402C">
              <w:rPr>
                <w:rFonts w:ascii="Times New Roman" w:hAnsi="Times New Roman" w:cs="Times New Roman"/>
              </w:rPr>
              <w:t>п.</w:t>
            </w:r>
            <w:proofErr w:type="gramEnd"/>
            <w:r w:rsidRPr="006F402C">
              <w:rPr>
                <w:rFonts w:ascii="Times New Roman" w:hAnsi="Times New Roman" w:cs="Times New Roman"/>
              </w:rPr>
              <w:t>9</w:t>
            </w:r>
          </w:p>
          <w:p w14:paraId="2B41FFC3" w14:textId="77777777" w:rsidR="001551EC" w:rsidRDefault="001551EC" w:rsidP="006F402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1DFDB8E7" w14:textId="77777777" w:rsidR="00866983" w:rsidRPr="006F402C" w:rsidRDefault="00866983" w:rsidP="006F40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F402C">
              <w:rPr>
                <w:rFonts w:ascii="Times New Roman" w:hAnsi="Times New Roman" w:cs="Times New Roman"/>
              </w:rPr>
              <w:t xml:space="preserve">СанПиН и ГН №52 от </w:t>
            </w:r>
            <w:proofErr w:type="gramStart"/>
            <w:r w:rsidRPr="006F402C">
              <w:rPr>
                <w:rFonts w:ascii="Times New Roman" w:hAnsi="Times New Roman" w:cs="Times New Roman"/>
              </w:rPr>
              <w:t>21.06.2013</w:t>
            </w:r>
            <w:r w:rsidR="001551EC">
              <w:rPr>
                <w:rFonts w:ascii="Times New Roman" w:hAnsi="Times New Roman" w:cs="Times New Roman"/>
              </w:rPr>
              <w:t>,</w:t>
            </w:r>
            <w:r w:rsidRPr="006F402C">
              <w:rPr>
                <w:rFonts w:ascii="Times New Roman" w:hAnsi="Times New Roman" w:cs="Times New Roman"/>
              </w:rPr>
              <w:t>п.</w:t>
            </w:r>
            <w:proofErr w:type="gramEnd"/>
            <w:r w:rsidRPr="006F402C">
              <w:rPr>
                <w:rFonts w:ascii="Times New Roman" w:hAnsi="Times New Roman" w:cs="Times New Roman"/>
              </w:rPr>
              <w:t>9</w:t>
            </w:r>
          </w:p>
          <w:p w14:paraId="29AB4053" w14:textId="77777777" w:rsidR="001551EC" w:rsidRDefault="001551EC" w:rsidP="001551E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14:paraId="29CF71CB" w14:textId="77777777" w:rsidR="006F402C" w:rsidRPr="001551EC" w:rsidRDefault="006F402C" w:rsidP="001551E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F402C">
              <w:rPr>
                <w:rFonts w:ascii="Times New Roman" w:hAnsi="Times New Roman" w:cs="Times New Roman"/>
              </w:rPr>
              <w:t>ГН № 37 от 25.01.2021, таб. 9</w:t>
            </w:r>
          </w:p>
        </w:tc>
      </w:tr>
      <w:tr w:rsidR="00866983" w14:paraId="6B72D25F" w14:textId="77777777" w:rsidTr="00530A8B">
        <w:tc>
          <w:tcPr>
            <w:tcW w:w="3193" w:type="dxa"/>
            <w:gridSpan w:val="3"/>
          </w:tcPr>
          <w:p w14:paraId="2A52D09F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свинец(мг/кг)</w:t>
            </w:r>
          </w:p>
        </w:tc>
        <w:tc>
          <w:tcPr>
            <w:tcW w:w="3192" w:type="dxa"/>
          </w:tcPr>
          <w:p w14:paraId="461A2C11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75196CE0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000D423D" w14:textId="77777777" w:rsidTr="00530A8B">
        <w:tc>
          <w:tcPr>
            <w:tcW w:w="3193" w:type="dxa"/>
            <w:gridSpan w:val="3"/>
          </w:tcPr>
          <w:p w14:paraId="2EFD703D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мышьяк(мг/кг)</w:t>
            </w:r>
          </w:p>
        </w:tc>
        <w:tc>
          <w:tcPr>
            <w:tcW w:w="3192" w:type="dxa"/>
          </w:tcPr>
          <w:p w14:paraId="4BC79306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4260363B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2290AF0E" w14:textId="77777777" w:rsidTr="00530A8B">
        <w:tc>
          <w:tcPr>
            <w:tcW w:w="3193" w:type="dxa"/>
            <w:gridSpan w:val="3"/>
          </w:tcPr>
          <w:p w14:paraId="17B2D89B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кадмий(мг/кг)</w:t>
            </w:r>
          </w:p>
        </w:tc>
        <w:tc>
          <w:tcPr>
            <w:tcW w:w="3192" w:type="dxa"/>
          </w:tcPr>
          <w:p w14:paraId="432C7FDC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0,2</w:t>
            </w:r>
          </w:p>
        </w:tc>
        <w:tc>
          <w:tcPr>
            <w:tcW w:w="3185" w:type="dxa"/>
            <w:vMerge/>
          </w:tcPr>
          <w:p w14:paraId="1D320258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34A36A7C" w14:textId="77777777" w:rsidTr="00530A8B">
        <w:trPr>
          <w:trHeight w:val="362"/>
        </w:trPr>
        <w:tc>
          <w:tcPr>
            <w:tcW w:w="3193" w:type="dxa"/>
            <w:gridSpan w:val="3"/>
          </w:tcPr>
          <w:p w14:paraId="239871B2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 xml:space="preserve"> ртуть (мг/кг)</w:t>
            </w:r>
          </w:p>
        </w:tc>
        <w:tc>
          <w:tcPr>
            <w:tcW w:w="3192" w:type="dxa"/>
          </w:tcPr>
          <w:p w14:paraId="2A4E89B0" w14:textId="77777777" w:rsidR="00866983" w:rsidRPr="00BE5A4C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5A4C">
              <w:rPr>
                <w:rFonts w:ascii="Times New Roman" w:hAnsi="Times New Roman" w:cs="Times New Roman"/>
                <w:sz w:val="24"/>
                <w:szCs w:val="24"/>
              </w:rPr>
              <w:t>е более 0,03</w:t>
            </w:r>
          </w:p>
        </w:tc>
        <w:tc>
          <w:tcPr>
            <w:tcW w:w="3185" w:type="dxa"/>
            <w:vMerge/>
          </w:tcPr>
          <w:p w14:paraId="2204FE7B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0932B1F2" w14:textId="77777777" w:rsidTr="00530A8B">
        <w:tc>
          <w:tcPr>
            <w:tcW w:w="3193" w:type="dxa"/>
            <w:gridSpan w:val="3"/>
          </w:tcPr>
          <w:p w14:paraId="7C38DA8E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Микотоксины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пестициды;</w:t>
            </w:r>
          </w:p>
        </w:tc>
        <w:tc>
          <w:tcPr>
            <w:tcW w:w="3192" w:type="dxa"/>
          </w:tcPr>
          <w:p w14:paraId="2C256CAD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14:paraId="32C702B0" w14:textId="77777777" w:rsidR="00866983" w:rsidRPr="006F402C" w:rsidRDefault="00866983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ТР ТС 021/</w:t>
            </w:r>
            <w:proofErr w:type="gramStart"/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1551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End"/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7BEEB9D" w14:textId="77777777" w:rsidR="006F402C" w:rsidRDefault="006F402C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19910" w14:textId="77777777" w:rsidR="00866983" w:rsidRDefault="00866983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СанПиН и ГН №52 от 21.06.2013</w:t>
            </w:r>
            <w:r w:rsidR="006F40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14:paraId="4539C90A" w14:textId="77777777" w:rsidR="006F402C" w:rsidRDefault="006F402C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2C">
              <w:rPr>
                <w:rFonts w:ascii="Times New Roman" w:hAnsi="Times New Roman" w:cs="Times New Roman"/>
                <w:sz w:val="24"/>
                <w:szCs w:val="24"/>
              </w:rPr>
              <w:t>ГН № 37 от 25.01.2021,</w:t>
            </w:r>
          </w:p>
          <w:p w14:paraId="54E25062" w14:textId="77777777" w:rsidR="006F402C" w:rsidRPr="006F402C" w:rsidRDefault="006F402C" w:rsidP="006F40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2C">
              <w:rPr>
                <w:rFonts w:ascii="Times New Roman" w:hAnsi="Times New Roman" w:cs="Times New Roman"/>
                <w:sz w:val="24"/>
                <w:szCs w:val="24"/>
              </w:rPr>
              <w:t>таб. 9</w:t>
            </w:r>
          </w:p>
        </w:tc>
      </w:tr>
      <w:tr w:rsidR="00866983" w14:paraId="747324AF" w14:textId="77777777" w:rsidTr="00530A8B">
        <w:tc>
          <w:tcPr>
            <w:tcW w:w="3193" w:type="dxa"/>
            <w:gridSpan w:val="3"/>
          </w:tcPr>
          <w:p w14:paraId="78E14B6E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Афлатоксин В1, мг/кг</w:t>
            </w:r>
          </w:p>
        </w:tc>
        <w:tc>
          <w:tcPr>
            <w:tcW w:w="3192" w:type="dxa"/>
          </w:tcPr>
          <w:p w14:paraId="7617B5D7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0,005</w:t>
            </w:r>
          </w:p>
        </w:tc>
        <w:tc>
          <w:tcPr>
            <w:tcW w:w="3185" w:type="dxa"/>
            <w:vMerge/>
          </w:tcPr>
          <w:p w14:paraId="06A7F51E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7174DDE5" w14:textId="77777777" w:rsidTr="00530A8B">
        <w:tc>
          <w:tcPr>
            <w:tcW w:w="3193" w:type="dxa"/>
            <w:gridSpan w:val="3"/>
          </w:tcPr>
          <w:p w14:paraId="005354E6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Дезоксиневаленол</w:t>
            </w:r>
            <w:proofErr w:type="spellEnd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</w:tcPr>
          <w:p w14:paraId="17ECB0D5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6E489479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6F5372AD" w14:textId="77777777" w:rsidTr="00530A8B">
        <w:tc>
          <w:tcPr>
            <w:tcW w:w="3193" w:type="dxa"/>
            <w:gridSpan w:val="3"/>
          </w:tcPr>
          <w:p w14:paraId="2B719AD8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Зеараленон</w:t>
            </w:r>
            <w:proofErr w:type="spellEnd"/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, мг/кг</w:t>
            </w:r>
          </w:p>
        </w:tc>
        <w:tc>
          <w:tcPr>
            <w:tcW w:w="3192" w:type="dxa"/>
          </w:tcPr>
          <w:p w14:paraId="404E25AA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е более 1,0</w:t>
            </w:r>
          </w:p>
        </w:tc>
        <w:tc>
          <w:tcPr>
            <w:tcW w:w="3185" w:type="dxa"/>
            <w:vMerge/>
          </w:tcPr>
          <w:p w14:paraId="1107B264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72698409" w14:textId="77777777" w:rsidTr="00530A8B">
        <w:tc>
          <w:tcPr>
            <w:tcW w:w="3193" w:type="dxa"/>
            <w:gridSpan w:val="3"/>
          </w:tcPr>
          <w:p w14:paraId="6F635A92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Гексахлорциклогексан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мг/кг</w:t>
            </w:r>
          </w:p>
        </w:tc>
        <w:tc>
          <w:tcPr>
            <w:tcW w:w="3192" w:type="dxa"/>
          </w:tcPr>
          <w:p w14:paraId="51967977" w14:textId="77777777" w:rsidR="00866983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0,5</w:t>
            </w:r>
          </w:p>
        </w:tc>
        <w:tc>
          <w:tcPr>
            <w:tcW w:w="3185" w:type="dxa"/>
            <w:vMerge/>
          </w:tcPr>
          <w:p w14:paraId="14BEAFC3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352A40F7" w14:textId="77777777" w:rsidTr="00530A8B">
        <w:tc>
          <w:tcPr>
            <w:tcW w:w="3193" w:type="dxa"/>
            <w:gridSpan w:val="3"/>
          </w:tcPr>
          <w:p w14:paraId="54FB2FF3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 и его метаболиты, мг/кг</w:t>
            </w:r>
          </w:p>
        </w:tc>
        <w:tc>
          <w:tcPr>
            <w:tcW w:w="3192" w:type="dxa"/>
          </w:tcPr>
          <w:p w14:paraId="436B5FA9" w14:textId="77777777" w:rsidR="00866983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0,02</w:t>
            </w:r>
          </w:p>
        </w:tc>
        <w:tc>
          <w:tcPr>
            <w:tcW w:w="3185" w:type="dxa"/>
            <w:vMerge/>
          </w:tcPr>
          <w:p w14:paraId="09419CD5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71EA7BC8" w14:textId="77777777" w:rsidTr="00530A8B">
        <w:tc>
          <w:tcPr>
            <w:tcW w:w="3193" w:type="dxa"/>
            <w:gridSpan w:val="3"/>
          </w:tcPr>
          <w:p w14:paraId="310B164D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Радионуклиды:</w:t>
            </w:r>
          </w:p>
        </w:tc>
        <w:tc>
          <w:tcPr>
            <w:tcW w:w="3192" w:type="dxa"/>
          </w:tcPr>
          <w:p w14:paraId="11636842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  <w:vMerge w:val="restart"/>
          </w:tcPr>
          <w:p w14:paraId="2DA36F1D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ГН 10-117</w:t>
            </w:r>
          </w:p>
        </w:tc>
      </w:tr>
      <w:tr w:rsidR="00866983" w14:paraId="6495F69F" w14:textId="77777777" w:rsidTr="00530A8B">
        <w:tc>
          <w:tcPr>
            <w:tcW w:w="3193" w:type="dxa"/>
            <w:gridSpan w:val="3"/>
          </w:tcPr>
          <w:p w14:paraId="4B9B961A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-цезий-137 не более, Бк/кг</w:t>
            </w:r>
          </w:p>
        </w:tc>
        <w:tc>
          <w:tcPr>
            <w:tcW w:w="3192" w:type="dxa"/>
          </w:tcPr>
          <w:p w14:paraId="2ADA3365" w14:textId="77777777" w:rsidR="00866983" w:rsidRPr="0011792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sz w:val="24"/>
                <w:szCs w:val="24"/>
              </w:rPr>
              <w:t>не более 370</w:t>
            </w:r>
          </w:p>
        </w:tc>
        <w:tc>
          <w:tcPr>
            <w:tcW w:w="3185" w:type="dxa"/>
            <w:vMerge/>
          </w:tcPr>
          <w:p w14:paraId="0FF27C44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582B918B" w14:textId="77777777" w:rsidTr="00530A8B">
        <w:tc>
          <w:tcPr>
            <w:tcW w:w="3193" w:type="dxa"/>
            <w:gridSpan w:val="3"/>
          </w:tcPr>
          <w:p w14:paraId="68231B42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Микробиологические показатели:</w:t>
            </w:r>
          </w:p>
        </w:tc>
        <w:tc>
          <w:tcPr>
            <w:tcW w:w="3192" w:type="dxa"/>
          </w:tcPr>
          <w:p w14:paraId="25D9A997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5" w:type="dxa"/>
          </w:tcPr>
          <w:p w14:paraId="2A4BCDF0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39283FFD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2.1.5</w:t>
            </w:r>
          </w:p>
        </w:tc>
      </w:tr>
      <w:tr w:rsidR="00866983" w14:paraId="094E96B4" w14:textId="77777777" w:rsidTr="00530A8B">
        <w:tc>
          <w:tcPr>
            <w:tcW w:w="3193" w:type="dxa"/>
            <w:gridSpan w:val="3"/>
          </w:tcPr>
          <w:p w14:paraId="1A7B6A06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КМАФАнМ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, КОЕ/г, не более</w:t>
            </w:r>
          </w:p>
        </w:tc>
        <w:tc>
          <w:tcPr>
            <w:tcW w:w="3192" w:type="dxa"/>
          </w:tcPr>
          <w:p w14:paraId="0B9F2A92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5×10</w:t>
            </w:r>
            <w:r w:rsidRPr="004459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85" w:type="dxa"/>
            <w:vMerge w:val="restart"/>
          </w:tcPr>
          <w:p w14:paraId="7430D3F7" w14:textId="77777777" w:rsidR="00866983" w:rsidRPr="00B9632E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ТР ТС 021/2011</w:t>
            </w:r>
          </w:p>
          <w:p w14:paraId="10409C06" w14:textId="77777777" w:rsidR="00866983" w:rsidRPr="00B9632E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п.1.8</w:t>
            </w:r>
          </w:p>
          <w:p w14:paraId="19AE5E3C" w14:textId="77777777" w:rsidR="00866983" w:rsidRPr="00445937" w:rsidRDefault="00866983" w:rsidP="00A8591D">
            <w:pPr>
              <w:rPr>
                <w:highlight w:val="yellow"/>
              </w:rPr>
            </w:pPr>
          </w:p>
          <w:p w14:paraId="5161E549" w14:textId="77777777" w:rsidR="00866983" w:rsidRPr="00B9632E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 xml:space="preserve">СанПиН и ГН №52 от 21.06.2013  </w:t>
            </w:r>
          </w:p>
          <w:p w14:paraId="33A5F1EB" w14:textId="77777777" w:rsidR="00866983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32E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  <w:p w14:paraId="003E9A65" w14:textId="77777777" w:rsidR="006F402C" w:rsidRDefault="006F402C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B5E2" w14:textId="77777777" w:rsidR="006F402C" w:rsidRDefault="006F402C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2C">
              <w:rPr>
                <w:rFonts w:ascii="Times New Roman" w:hAnsi="Times New Roman" w:cs="Times New Roman"/>
                <w:sz w:val="24"/>
                <w:szCs w:val="24"/>
              </w:rPr>
              <w:t xml:space="preserve">ГН № 37 от 25.01.2021, </w:t>
            </w:r>
          </w:p>
          <w:p w14:paraId="620F8AD9" w14:textId="77777777" w:rsidR="006F402C" w:rsidRPr="00445937" w:rsidRDefault="006F402C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02C">
              <w:rPr>
                <w:rFonts w:ascii="Times New Roman" w:hAnsi="Times New Roman" w:cs="Times New Roman"/>
                <w:sz w:val="24"/>
                <w:szCs w:val="24"/>
              </w:rPr>
              <w:t>таб. 9</w:t>
            </w:r>
          </w:p>
        </w:tc>
      </w:tr>
      <w:tr w:rsidR="00866983" w14:paraId="7767E59A" w14:textId="77777777" w:rsidTr="00530A8B">
        <w:tc>
          <w:tcPr>
            <w:tcW w:w="3193" w:type="dxa"/>
            <w:gridSpan w:val="3"/>
          </w:tcPr>
          <w:p w14:paraId="26F83223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БГКП (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колиформы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) в 0,1г</w:t>
            </w:r>
          </w:p>
        </w:tc>
        <w:tc>
          <w:tcPr>
            <w:tcW w:w="3192" w:type="dxa"/>
          </w:tcPr>
          <w:p w14:paraId="1AA82BC7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40A43A93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58AA1C81" w14:textId="77777777" w:rsidTr="00530A8B">
        <w:tc>
          <w:tcPr>
            <w:tcW w:w="3193" w:type="dxa"/>
            <w:gridSpan w:val="3"/>
          </w:tcPr>
          <w:p w14:paraId="67E03ABB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Патогенные микроорганизмы </w:t>
            </w:r>
          </w:p>
          <w:p w14:paraId="203A0675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( вт.ч.</w:t>
            </w:r>
            <w:r w:rsidRPr="004459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proofErr w:type="gram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) в 25г</w:t>
            </w:r>
          </w:p>
        </w:tc>
        <w:tc>
          <w:tcPr>
            <w:tcW w:w="3192" w:type="dxa"/>
          </w:tcPr>
          <w:p w14:paraId="6D1666E8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0F76B929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6CD462CB" w14:textId="77777777" w:rsidTr="00530A8B">
        <w:tc>
          <w:tcPr>
            <w:tcW w:w="3193" w:type="dxa"/>
            <w:gridSpan w:val="3"/>
          </w:tcPr>
          <w:p w14:paraId="11146D10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Дрожжи, КОЕ/г, не более</w:t>
            </w:r>
          </w:p>
        </w:tc>
        <w:tc>
          <w:tcPr>
            <w:tcW w:w="3192" w:type="dxa"/>
          </w:tcPr>
          <w:p w14:paraId="57A8BD60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5" w:type="dxa"/>
            <w:vMerge/>
          </w:tcPr>
          <w:p w14:paraId="7F75FF69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7E2C626C" w14:textId="77777777" w:rsidTr="00530A8B">
        <w:tc>
          <w:tcPr>
            <w:tcW w:w="3193" w:type="dxa"/>
            <w:gridSpan w:val="3"/>
          </w:tcPr>
          <w:p w14:paraId="2ADEE522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Плесени, КОЕ/г, не более</w:t>
            </w:r>
          </w:p>
        </w:tc>
        <w:tc>
          <w:tcPr>
            <w:tcW w:w="3192" w:type="dxa"/>
          </w:tcPr>
          <w:p w14:paraId="440905AB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85" w:type="dxa"/>
            <w:vMerge/>
          </w:tcPr>
          <w:p w14:paraId="292B536E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00615EF6" w14:textId="77777777" w:rsidTr="00530A8B">
        <w:tc>
          <w:tcPr>
            <w:tcW w:w="3193" w:type="dxa"/>
            <w:gridSpan w:val="3"/>
          </w:tcPr>
          <w:p w14:paraId="07C8C3AC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Сульфитредуцирующиеклостридии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</w:tcPr>
          <w:p w14:paraId="3C074978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7E9A4BF8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0378F833" w14:textId="77777777" w:rsidTr="00530A8B">
        <w:tc>
          <w:tcPr>
            <w:tcW w:w="3193" w:type="dxa"/>
            <w:gridSpan w:val="3"/>
          </w:tcPr>
          <w:p w14:paraId="3284AC34" w14:textId="77777777" w:rsidR="00866983" w:rsidRPr="00445937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aureus</w:t>
            </w:r>
            <w:proofErr w:type="spellEnd"/>
            <w:r w:rsidRPr="00445937">
              <w:rPr>
                <w:rFonts w:ascii="Times New Roman" w:hAnsi="Times New Roman" w:cs="Times New Roman"/>
                <w:sz w:val="24"/>
                <w:szCs w:val="24"/>
              </w:rPr>
              <w:t xml:space="preserve"> в 0,1г</w:t>
            </w:r>
          </w:p>
        </w:tc>
        <w:tc>
          <w:tcPr>
            <w:tcW w:w="3192" w:type="dxa"/>
          </w:tcPr>
          <w:p w14:paraId="26CF2082" w14:textId="77777777" w:rsidR="00866983" w:rsidRPr="0044593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37">
              <w:rPr>
                <w:rFonts w:ascii="Times New Roman" w:hAnsi="Times New Roman" w:cs="Times New Roman"/>
                <w:sz w:val="24"/>
                <w:szCs w:val="24"/>
              </w:rPr>
              <w:t>Не допускаются</w:t>
            </w:r>
          </w:p>
        </w:tc>
        <w:tc>
          <w:tcPr>
            <w:tcW w:w="3185" w:type="dxa"/>
            <w:vMerge/>
          </w:tcPr>
          <w:p w14:paraId="731EE660" w14:textId="77777777" w:rsidR="00866983" w:rsidRPr="008607D5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043BCC0E" w14:textId="77777777" w:rsidTr="00530A8B">
        <w:trPr>
          <w:trHeight w:val="826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52D671CD" w14:textId="77777777" w:rsidR="00866983" w:rsidRPr="00117927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927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Предоставляемые документы:</w:t>
            </w:r>
          </w:p>
          <w:p w14:paraId="07D8A4EF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удостоверение о качестве</w:t>
            </w:r>
          </w:p>
          <w:p w14:paraId="1D3C280A" w14:textId="77777777" w:rsidR="00866983" w:rsidRPr="000E1657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декларация о соответствии </w:t>
            </w:r>
            <w:r w:rsidR="00AA0098">
              <w:rPr>
                <w:rFonts w:ascii="Times New Roman" w:hAnsi="Times New Roman" w:cs="Times New Roman"/>
                <w:sz w:val="24"/>
                <w:szCs w:val="24"/>
              </w:rPr>
              <w:t>ЕАЭС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27D8B87D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402A575F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366A7B0" w14:textId="77777777" w:rsidR="00866983" w:rsidRPr="008607D5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983" w14:paraId="2EBE722F" w14:textId="77777777" w:rsidTr="00530A8B">
        <w:trPr>
          <w:trHeight w:val="788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050FE2A5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Упаковка:</w:t>
            </w:r>
          </w:p>
          <w:p w14:paraId="4D769833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- разрешенная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уполномоченными органами</w:t>
            </w: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 для контакта </w:t>
            </w:r>
          </w:p>
          <w:p w14:paraId="59B9C893" w14:textId="77777777" w:rsidR="00866983" w:rsidRPr="003B5822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с пищевыми продуктами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47508665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7740A61B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2.3</w:t>
            </w:r>
          </w:p>
          <w:p w14:paraId="06315CB6" w14:textId="77777777" w:rsidR="00866983" w:rsidRPr="000E165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0CDC8AD7" w14:textId="77777777" w:rsidTr="004329CF">
        <w:trPr>
          <w:trHeight w:val="1157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5B2F342A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Транспортировка:</w:t>
            </w:r>
          </w:p>
          <w:p w14:paraId="3CF106D9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транспортируют всеми видами транспорта в соответствии </w:t>
            </w:r>
          </w:p>
          <w:p w14:paraId="05A099A3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с правилами перевозок </w:t>
            </w:r>
            <w:proofErr w:type="gramStart"/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грузов,  действующими</w:t>
            </w:r>
            <w:proofErr w:type="gramEnd"/>
            <w:r w:rsidRPr="003B5822"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</w:t>
            </w:r>
          </w:p>
          <w:p w14:paraId="7D32BDC8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sz w:val="24"/>
                <w:szCs w:val="24"/>
              </w:rPr>
              <w:t>виде транспорта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1EA78B02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8E31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5737A5B2" w14:textId="77777777" w:rsidR="00866983" w:rsidRPr="000E1657" w:rsidRDefault="00866983" w:rsidP="00432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6983" w14:paraId="7264577F" w14:textId="77777777" w:rsidTr="00530A8B">
        <w:trPr>
          <w:trHeight w:val="1076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03C7002C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22">
              <w:rPr>
                <w:rFonts w:ascii="Times New Roman" w:hAnsi="Times New Roman" w:cs="Times New Roman"/>
                <w:b/>
                <w:sz w:val="24"/>
                <w:szCs w:val="24"/>
              </w:rPr>
              <w:t>Маркировка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45E55F4" w14:textId="77777777" w:rsidR="00581AD0" w:rsidRDefault="00581AD0" w:rsidP="00581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соответствии с ТР ТС 022/2011 «Пищевая продукция в </w:t>
            </w:r>
          </w:p>
          <w:p w14:paraId="32142D6F" w14:textId="77777777" w:rsidR="00581AD0" w:rsidRDefault="00581AD0" w:rsidP="00581A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маркировки»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указанием информации о продукции;</w:t>
            </w:r>
          </w:p>
          <w:p w14:paraId="4B1FD337" w14:textId="77777777" w:rsidR="00581AD0" w:rsidRDefault="00581AD0" w:rsidP="00581AD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соответствии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СТБ 1100-2016 «Пищевая продукция. Информация для потребителя. Общие требования»</w:t>
            </w:r>
          </w:p>
          <w:p w14:paraId="1EF6C14B" w14:textId="77777777" w:rsidR="00F92A00" w:rsidRPr="003B5822" w:rsidRDefault="00581AD0" w:rsidP="00581A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 соответствии с СТБ 8019-</w:t>
            </w:r>
            <w:r>
              <w:rPr>
                <w:rFonts w:ascii="Times New Roman" w:hAnsi="Times New Roman"/>
                <w:sz w:val="24"/>
                <w:szCs w:val="24"/>
              </w:rPr>
              <w:t>2002</w:t>
            </w:r>
            <w:r w:rsidR="00AA416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Система обеспечения единства измерений Республики Беларусь. Товары фасованные. Общие требования к количеству товара</w:t>
            </w:r>
            <w:r w:rsidR="00AA416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7B622BB1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31027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41FF5C8B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2.4</w:t>
            </w:r>
          </w:p>
          <w:p w14:paraId="7C8E190F" w14:textId="77777777" w:rsidR="00866983" w:rsidRPr="000E165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6B0A52AD" w14:textId="77777777" w:rsidTr="00530A8B">
        <w:trPr>
          <w:trHeight w:val="1051"/>
        </w:trPr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0E7D9781" w14:textId="77777777" w:rsidR="00866983" w:rsidRDefault="00866983" w:rsidP="00A859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хранения:</w:t>
            </w:r>
          </w:p>
          <w:p w14:paraId="0329E6CA" w14:textId="77777777" w:rsidR="00866983" w:rsidRPr="003B5822" w:rsidRDefault="00705D49" w:rsidP="00A8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B67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в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потребительской упаковке хранить в закрытых вентилируемых помещениях, не имеющих посторонних запахов, при относительной влажности не более 90% и температуре воздуха от +2,0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+25,0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С; </w:t>
            </w:r>
            <w:r>
              <w:rPr>
                <w:rFonts w:ascii="Times New Roman" w:hAnsi="Times New Roman"/>
                <w:sz w:val="24"/>
                <w:szCs w:val="24"/>
              </w:rPr>
              <w:t>экстракт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 xml:space="preserve"> в транспортной упаковке хранить в закрытых  вентилируемых помещениях, не имеющих посторонних запахов, при  относительной влажности не более 90% и температуре воздуха от -40,0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 до +30,0</w:t>
            </w:r>
            <w:r w:rsidRPr="00DD040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DD040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85" w:type="dxa"/>
            <w:tcBorders>
              <w:bottom w:val="single" w:sz="4" w:space="0" w:color="auto"/>
            </w:tcBorders>
          </w:tcPr>
          <w:p w14:paraId="79878C53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F4E27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ТУ ВY 200075434.002-2014</w:t>
            </w:r>
          </w:p>
          <w:p w14:paraId="2C0624A2" w14:textId="77777777" w:rsidR="00866983" w:rsidRPr="000E1657" w:rsidRDefault="00866983" w:rsidP="00A85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0E1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2B81500" w14:textId="77777777" w:rsidR="00866983" w:rsidRPr="000E1657" w:rsidRDefault="00866983" w:rsidP="00A8591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983" w14:paraId="0C3C054A" w14:textId="77777777" w:rsidTr="00530A8B">
        <w:tc>
          <w:tcPr>
            <w:tcW w:w="3187" w:type="dxa"/>
            <w:gridSpan w:val="2"/>
          </w:tcPr>
          <w:p w14:paraId="0612A11A" w14:textId="77777777" w:rsidR="00866983" w:rsidRPr="00322D9C" w:rsidRDefault="00866983" w:rsidP="00E41611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 </w:t>
            </w:r>
            <w:r w:rsidR="00E41611">
              <w:rPr>
                <w:rFonts w:ascii="Times New Roman" w:hAnsi="Times New Roman" w:cs="Times New Roman"/>
                <w:b/>
              </w:rPr>
              <w:t>годности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383" w:type="dxa"/>
            <w:gridSpan w:val="3"/>
          </w:tcPr>
          <w:p w14:paraId="13BB1C5E" w14:textId="77777777" w:rsidR="00866983" w:rsidRDefault="00866983" w:rsidP="00583A7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 xml:space="preserve">12 месяцев </w:t>
            </w:r>
            <w:r w:rsidR="00583A78">
              <w:rPr>
                <w:rFonts w:ascii="Times New Roman" w:hAnsi="Times New Roman" w:cs="Times New Roman"/>
                <w:sz w:val="24"/>
                <w:szCs w:val="24"/>
              </w:rPr>
              <w:t xml:space="preserve">с даты изготовления </w:t>
            </w: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>при соблюдении условий</w:t>
            </w:r>
            <w:r w:rsidR="0059352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транспортирования и</w:t>
            </w:r>
            <w:r w:rsidRPr="00555E55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хранения.</w:t>
            </w:r>
          </w:p>
        </w:tc>
      </w:tr>
    </w:tbl>
    <w:p w14:paraId="75A391C4" w14:textId="77777777" w:rsidR="00866983" w:rsidRPr="000E1657" w:rsidRDefault="00866983" w:rsidP="008669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Изготовитель:</w:t>
      </w:r>
    </w:p>
    <w:p w14:paraId="1F1BFAA6" w14:textId="77777777" w:rsidR="00866983" w:rsidRPr="000E1657" w:rsidRDefault="00866983" w:rsidP="0086698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657">
        <w:rPr>
          <w:rFonts w:ascii="Times New Roman" w:hAnsi="Times New Roman" w:cs="Times New Roman"/>
          <w:b/>
          <w:sz w:val="24"/>
          <w:szCs w:val="24"/>
        </w:rPr>
        <w:t>Производственное унитарное предприятие «Полоцкие напитки и концентраты»</w:t>
      </w:r>
    </w:p>
    <w:p w14:paraId="44094D5B" w14:textId="7ED7D461" w:rsidR="00866983" w:rsidRPr="00555E55" w:rsidRDefault="00866983" w:rsidP="00582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6983" w:rsidRPr="00555E55" w:rsidSect="000274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9A4"/>
    <w:rsid w:val="00004A2A"/>
    <w:rsid w:val="000274FA"/>
    <w:rsid w:val="0015423B"/>
    <w:rsid w:val="001551EC"/>
    <w:rsid w:val="00160310"/>
    <w:rsid w:val="001F2541"/>
    <w:rsid w:val="00286469"/>
    <w:rsid w:val="002933A8"/>
    <w:rsid w:val="003869F0"/>
    <w:rsid w:val="003C05D8"/>
    <w:rsid w:val="004329CF"/>
    <w:rsid w:val="00530A8B"/>
    <w:rsid w:val="00544106"/>
    <w:rsid w:val="00581AD0"/>
    <w:rsid w:val="00582370"/>
    <w:rsid w:val="00583A78"/>
    <w:rsid w:val="00593521"/>
    <w:rsid w:val="00654AC8"/>
    <w:rsid w:val="00677C9A"/>
    <w:rsid w:val="00694B32"/>
    <w:rsid w:val="006F402C"/>
    <w:rsid w:val="00705D49"/>
    <w:rsid w:val="00731117"/>
    <w:rsid w:val="007A46BA"/>
    <w:rsid w:val="007B3C58"/>
    <w:rsid w:val="00836A75"/>
    <w:rsid w:val="00837892"/>
    <w:rsid w:val="00866983"/>
    <w:rsid w:val="008815F5"/>
    <w:rsid w:val="008C4D38"/>
    <w:rsid w:val="009956A8"/>
    <w:rsid w:val="009D2CF8"/>
    <w:rsid w:val="00A278FC"/>
    <w:rsid w:val="00A77BF1"/>
    <w:rsid w:val="00A91A8D"/>
    <w:rsid w:val="00AA0098"/>
    <w:rsid w:val="00AA4169"/>
    <w:rsid w:val="00AA55B9"/>
    <w:rsid w:val="00AE651F"/>
    <w:rsid w:val="00B452C3"/>
    <w:rsid w:val="00C002D3"/>
    <w:rsid w:val="00C22CE6"/>
    <w:rsid w:val="00CE39A4"/>
    <w:rsid w:val="00DC0894"/>
    <w:rsid w:val="00E0332B"/>
    <w:rsid w:val="00E41611"/>
    <w:rsid w:val="00E710B5"/>
    <w:rsid w:val="00EB6220"/>
    <w:rsid w:val="00F92A00"/>
    <w:rsid w:val="00FB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8241"/>
  <w15:docId w15:val="{13863187-6C7E-4F92-81F0-478FC087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7BF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7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Pivo Polotskoe</cp:lastModifiedBy>
  <cp:revision>40</cp:revision>
  <cp:lastPrinted>2023-12-05T12:25:00Z</cp:lastPrinted>
  <dcterms:created xsi:type="dcterms:W3CDTF">2014-04-03T08:48:00Z</dcterms:created>
  <dcterms:modified xsi:type="dcterms:W3CDTF">2023-12-08T10:58:00Z</dcterms:modified>
</cp:coreProperties>
</file>