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94"/>
        <w:gridCol w:w="872"/>
        <w:gridCol w:w="8"/>
        <w:gridCol w:w="2920"/>
        <w:gridCol w:w="2776"/>
      </w:tblGrid>
      <w:tr w:rsidR="00CB6796" w:rsidRPr="00CB6796" w14:paraId="139DA60D" w14:textId="77777777" w:rsidTr="00572B2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BE1F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57F31" wp14:editId="75CD75C1">
                  <wp:extent cx="469265" cy="461010"/>
                  <wp:effectExtent l="0" t="0" r="698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AED6" w14:textId="77777777" w:rsidR="00CB6796" w:rsidRPr="00CB6796" w:rsidRDefault="00CB6796" w:rsidP="00CB67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СПЕЦИФИКАЦИЯ</w:t>
            </w:r>
          </w:p>
          <w:p w14:paraId="19F12016" w14:textId="77777777" w:rsidR="00CB6796" w:rsidRPr="00CB6796" w:rsidRDefault="00CB6796" w:rsidP="00CB679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на продукцию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A563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noProof/>
                <w:lang w:eastAsia="ru-RU"/>
              </w:rPr>
              <w:drawing>
                <wp:inline distT="0" distB="0" distL="0" distR="0" wp14:anchorId="662B7016" wp14:editId="2B77E950">
                  <wp:extent cx="723265" cy="723265"/>
                  <wp:effectExtent l="0" t="0" r="63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96" w:rsidRPr="00CB6796" w14:paraId="740DA2CF" w14:textId="77777777" w:rsidTr="00572B2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0775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4342D8F6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«Экстракты солодовые и зерновые. Технические условия»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3DD0" w14:textId="77777777" w:rsidR="00CB6796" w:rsidRPr="00CB6796" w:rsidRDefault="00CB6796" w:rsidP="00CB679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CB6796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ЭКСТРАКТ СОЛОДОВЫЙ ЯЧМЕННЫЙ</w:t>
            </w:r>
          </w:p>
          <w:p w14:paraId="30725CB5" w14:textId="0FF74AE0" w:rsidR="00CB6796" w:rsidRPr="00CB6796" w:rsidRDefault="00CB6796" w:rsidP="00CB679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темный</w:t>
            </w:r>
            <w:r w:rsidRPr="00CB6796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охмеленный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73E" w14:textId="77777777" w:rsidR="00FC1C09" w:rsidRPr="00FC1C09" w:rsidRDefault="00FC1C09" w:rsidP="00FC1C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РЦ В</w:t>
            </w:r>
            <w:r w:rsidRPr="00FC1C0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Pr="00FC1C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391602572.050-2022</w:t>
            </w:r>
          </w:p>
          <w:p w14:paraId="0394870D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4D98CB45" w14:textId="77777777" w:rsidTr="00572B2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DC0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Характеристика: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EA10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226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Методы анализа</w:t>
            </w:r>
          </w:p>
        </w:tc>
      </w:tr>
      <w:tr w:rsidR="00CB6796" w:rsidRPr="00CB6796" w14:paraId="4D3205B7" w14:textId="77777777" w:rsidTr="00572B2B"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E796" w14:textId="2D593383" w:rsidR="00CB6796" w:rsidRPr="00A20507" w:rsidRDefault="00A20507" w:rsidP="00A2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Состав: </w:t>
            </w:r>
            <w:r w:rsidR="00FD34E4" w:rsidRPr="00CB6796">
              <w:rPr>
                <w:rFonts w:ascii="Times New Roman" w:hAnsi="Times New Roman"/>
              </w:rPr>
              <w:t>солод пивоваренный</w:t>
            </w:r>
            <w:r w:rsidR="006C5118">
              <w:rPr>
                <w:rFonts w:ascii="Times New Roman" w:hAnsi="Times New Roman"/>
              </w:rPr>
              <w:t xml:space="preserve"> ячменный</w:t>
            </w:r>
            <w:r w:rsidR="00FD34E4" w:rsidRPr="00CB6796">
              <w:rPr>
                <w:rFonts w:ascii="Times New Roman" w:hAnsi="Times New Roman"/>
              </w:rPr>
              <w:t xml:space="preserve"> светлый</w:t>
            </w:r>
            <w:r w:rsidR="00CB6796" w:rsidRPr="00CB6796">
              <w:rPr>
                <w:rFonts w:ascii="Times New Roman" w:hAnsi="Times New Roman"/>
              </w:rPr>
              <w:t>, хмель гранулированный</w:t>
            </w:r>
            <w:r>
              <w:rPr>
                <w:rFonts w:ascii="Times New Roman" w:hAnsi="Times New Roman"/>
              </w:rPr>
              <w:t>,</w:t>
            </w:r>
            <w:r w:rsidRPr="00A20507">
              <w:rPr>
                <w:rFonts w:ascii="Times New Roman" w:hAnsi="Times New Roman"/>
              </w:rPr>
              <w:t xml:space="preserve"> вода питьевая.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5750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2249483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2.1.2</w:t>
            </w:r>
          </w:p>
          <w:p w14:paraId="7065447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018B08" w14:textId="77777777" w:rsidR="00CB6796" w:rsidRPr="00CB6796" w:rsidRDefault="001905A4" w:rsidP="0019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A4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1905A4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905A4">
              <w:rPr>
                <w:rFonts w:ascii="Times New Roman" w:hAnsi="Times New Roman"/>
                <w:sz w:val="24"/>
                <w:szCs w:val="24"/>
              </w:rPr>
              <w:t xml:space="preserve"> 391602572.050-2022</w:t>
            </w:r>
          </w:p>
          <w:p w14:paraId="6E3FBC72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таб.3  </w:t>
            </w:r>
          </w:p>
          <w:p w14:paraId="1E2D5C13" w14:textId="77777777" w:rsidR="00CB6796" w:rsidRPr="00CB6796" w:rsidRDefault="00CB6796" w:rsidP="00CB6796">
            <w:pPr>
              <w:jc w:val="center"/>
            </w:pPr>
          </w:p>
        </w:tc>
      </w:tr>
      <w:tr w:rsidR="00CB6796" w:rsidRPr="00CB6796" w14:paraId="3184DC92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1BE5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Пищевая ценность в 100г: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CE93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углеводы 66,4г.; белки 4,8г.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A196" w14:textId="77777777" w:rsidR="00CB6796" w:rsidRPr="00CB6796" w:rsidRDefault="00CB6796" w:rsidP="00CB6796"/>
        </w:tc>
      </w:tr>
      <w:tr w:rsidR="00CB6796" w:rsidRPr="00CB6796" w14:paraId="30A6E9A5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A83A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Энергетическая ценность 100г продукта: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9515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1210 </w:t>
            </w:r>
            <w:proofErr w:type="gramStart"/>
            <w:r w:rsidRPr="00CB6796">
              <w:rPr>
                <w:rFonts w:ascii="Times New Roman" w:hAnsi="Times New Roman"/>
                <w:sz w:val="24"/>
                <w:szCs w:val="24"/>
              </w:rPr>
              <w:t>кДж  (</w:t>
            </w:r>
            <w:proofErr w:type="gramEnd"/>
            <w:r w:rsidRPr="00CB6796">
              <w:rPr>
                <w:rFonts w:ascii="Times New Roman" w:hAnsi="Times New Roman"/>
                <w:sz w:val="24"/>
                <w:szCs w:val="24"/>
              </w:rPr>
              <w:t>285ккал)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2290" w14:textId="77777777" w:rsidR="00CB6796" w:rsidRPr="00CB6796" w:rsidRDefault="00CB6796" w:rsidP="00CB6796"/>
        </w:tc>
      </w:tr>
      <w:tr w:rsidR="00CB6796" w:rsidRPr="00CB6796" w14:paraId="00BF7AC9" w14:textId="77777777" w:rsidTr="00CB6796"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382F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</w:rPr>
              <w:t>Предназначен для использования в пищевой промышленности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235D" w14:textId="77777777" w:rsidR="00CB6796" w:rsidRPr="00CB6796" w:rsidRDefault="00CB6796" w:rsidP="00CB6796"/>
        </w:tc>
      </w:tr>
      <w:tr w:rsidR="00CB6796" w:rsidRPr="00CB6796" w14:paraId="4C126707" w14:textId="77777777" w:rsidTr="00572B2B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15E2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ОРГАНОЛЕПТИЧЕСКИЕ ПОКАЗАТЕЛИ:</w:t>
            </w:r>
          </w:p>
        </w:tc>
      </w:tr>
      <w:tr w:rsidR="00CB6796" w:rsidRPr="00CB6796" w14:paraId="2CCCAD1B" w14:textId="77777777" w:rsidTr="00572B2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5A5F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DEC2" w14:textId="77777777" w:rsidR="00CB6796" w:rsidRPr="00CB6796" w:rsidRDefault="005A15BA" w:rsidP="005A15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CB6796" w:rsidRPr="00CB6796">
              <w:rPr>
                <w:rFonts w:ascii="Times New Roman" w:hAnsi="Times New Roman"/>
                <w:sz w:val="24"/>
                <w:szCs w:val="24"/>
              </w:rPr>
              <w:t xml:space="preserve">прозрачная густая вязкая </w:t>
            </w:r>
            <w:proofErr w:type="spellStart"/>
            <w:r w:rsidR="00CB6796" w:rsidRPr="00CB6796">
              <w:rPr>
                <w:rFonts w:ascii="Times New Roman" w:hAnsi="Times New Roman"/>
                <w:sz w:val="24"/>
                <w:szCs w:val="24"/>
              </w:rPr>
              <w:t>жидкостьбез</w:t>
            </w:r>
            <w:proofErr w:type="spellEnd"/>
            <w:r w:rsidR="00CB6796" w:rsidRPr="00CB6796">
              <w:rPr>
                <w:rFonts w:ascii="Times New Roman" w:hAnsi="Times New Roman"/>
                <w:sz w:val="24"/>
                <w:szCs w:val="24"/>
              </w:rPr>
              <w:t xml:space="preserve"> включений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B6796" w:rsidRPr="00CB6796">
              <w:rPr>
                <w:rFonts w:ascii="Times New Roman" w:hAnsi="Times New Roman"/>
                <w:sz w:val="24"/>
                <w:szCs w:val="24"/>
              </w:rPr>
              <w:t xml:space="preserve"> не свойственных продукту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FD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2277BA97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2.1.2</w:t>
            </w:r>
          </w:p>
          <w:p w14:paraId="663DF5C4" w14:textId="77777777" w:rsidR="001905A4" w:rsidRPr="001905A4" w:rsidRDefault="001905A4" w:rsidP="0019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A4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1905A4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905A4">
              <w:rPr>
                <w:rFonts w:ascii="Times New Roman" w:hAnsi="Times New Roman"/>
                <w:sz w:val="24"/>
                <w:szCs w:val="24"/>
              </w:rPr>
              <w:t>391602572.050-2022</w:t>
            </w:r>
          </w:p>
          <w:p w14:paraId="720A41E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таб.1</w:t>
            </w:r>
          </w:p>
          <w:p w14:paraId="0E8F5C1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0BD64AE9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BAFA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DE50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Темно-коричневый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8691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57E1F1CA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8524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8E45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Солодово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- карамельный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BEE3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6C7282CC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BEBB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Аромат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D871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Солодово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-карамельный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059F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1281580B" w14:textId="77777777" w:rsidTr="00CB6796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AFE1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Растворимость в воде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0BDB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</w:rPr>
            </w:pPr>
            <w:r w:rsidRPr="00CB6796">
              <w:rPr>
                <w:rFonts w:ascii="Times New Roman" w:hAnsi="Times New Roman"/>
              </w:rPr>
              <w:t xml:space="preserve">Растворим. </w:t>
            </w:r>
          </w:p>
          <w:p w14:paraId="502B7E1E" w14:textId="77777777" w:rsidR="00CB6796" w:rsidRPr="00CB6796" w:rsidRDefault="00CB6796" w:rsidP="00CB6796">
            <w:pPr>
              <w:jc w:val="both"/>
              <w:rPr>
                <w:rFonts w:ascii="Times New Roman" w:hAnsi="Times New Roman"/>
              </w:rPr>
            </w:pPr>
            <w:r w:rsidRPr="00CB6796">
              <w:rPr>
                <w:rFonts w:ascii="Times New Roman" w:hAnsi="Times New Roman"/>
              </w:rPr>
              <w:t>Допускается опалесценция, обусловленная особенностями используемого сырья и осадок единичных частиц хлебных припасов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16CC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403947CC" w14:textId="77777777" w:rsidTr="00572B2B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5FDD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ФИЗИКО-ХИМИЧЕСКИЕ ПОКАЗАТЕЛИ:</w:t>
            </w:r>
          </w:p>
        </w:tc>
      </w:tr>
      <w:tr w:rsidR="00572B2B" w:rsidRPr="00CB6796" w14:paraId="32B472B5" w14:textId="77777777" w:rsidTr="00572B2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44E2" w14:textId="77777777" w:rsidR="00572B2B" w:rsidRPr="00CB6796" w:rsidRDefault="00572B2B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Массовая доля сухих веществ, %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81E6" w14:textId="77777777" w:rsidR="00572B2B" w:rsidRPr="00CB6796" w:rsidRDefault="00572B2B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70±2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B0855" w14:textId="77777777" w:rsidR="00572B2B" w:rsidRPr="00CB6796" w:rsidRDefault="00572B2B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676B6C0F" w14:textId="77777777" w:rsidR="00572B2B" w:rsidRPr="00CB6796" w:rsidRDefault="00572B2B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2.1.3</w:t>
            </w:r>
          </w:p>
          <w:p w14:paraId="1F1D6AB8" w14:textId="77777777" w:rsidR="00572B2B" w:rsidRPr="00CB6796" w:rsidRDefault="001905A4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1905A4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1905A4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905A4">
              <w:rPr>
                <w:rFonts w:ascii="Times New Roman" w:hAnsi="Times New Roman"/>
                <w:sz w:val="24"/>
                <w:szCs w:val="24"/>
              </w:rPr>
              <w:t>391602572.050-2022</w:t>
            </w:r>
          </w:p>
          <w:p w14:paraId="4693E491" w14:textId="77777777" w:rsidR="00572B2B" w:rsidRPr="00CB6796" w:rsidRDefault="00572B2B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таб.2</w:t>
            </w:r>
          </w:p>
        </w:tc>
      </w:tr>
      <w:tr w:rsidR="00572B2B" w:rsidRPr="00CB6796" w14:paraId="539D28A5" w14:textId="77777777" w:rsidTr="009C0F97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5009" w14:textId="77777777" w:rsidR="00572B2B" w:rsidRPr="00CB6796" w:rsidRDefault="00572B2B" w:rsidP="00434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Кислотность, см³ р-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гидроокиси натрия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моль/дм³ на 100см³ продукта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51A4" w14:textId="77777777" w:rsidR="00572B2B" w:rsidRPr="00CB6796" w:rsidRDefault="00572B2B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от 2 до 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101C1" w14:textId="77777777" w:rsidR="00572B2B" w:rsidRPr="00CB6796" w:rsidRDefault="00572B2B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2B" w:rsidRPr="00CB6796" w14:paraId="4CEDF3F2" w14:textId="77777777" w:rsidTr="009C0F97">
        <w:trPr>
          <w:trHeight w:val="1152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327C" w14:textId="77777777" w:rsidR="00572B2B" w:rsidRPr="00CB6796" w:rsidRDefault="00572B2B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Цвет, (в 10% водном растворе), см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раствора йода концентрацией 0,1 моль/дм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на 100 см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9225" w14:textId="77777777" w:rsidR="00572B2B" w:rsidRPr="00CB6796" w:rsidRDefault="00572B2B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менее 3,6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159C6" w14:textId="77777777" w:rsidR="00572B2B" w:rsidRPr="00CB6796" w:rsidRDefault="00572B2B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25819DAF" w14:textId="77777777" w:rsidTr="00572B2B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5DDC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ПОКАЗАТЕЛИ БЕЗОПАСНОСТИ:</w:t>
            </w:r>
          </w:p>
        </w:tc>
      </w:tr>
      <w:tr w:rsidR="00CB6796" w:rsidRPr="00CB6796" w14:paraId="0013A32E" w14:textId="77777777" w:rsidTr="00572B2B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1777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Токсичные элементы: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8B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D152" w14:textId="77777777" w:rsidR="00CB6796" w:rsidRPr="00F70739" w:rsidRDefault="00CB6796" w:rsidP="00185E1A">
            <w:pPr>
              <w:jc w:val="center"/>
              <w:rPr>
                <w:rFonts w:ascii="Times New Roman" w:hAnsi="Times New Roman"/>
              </w:rPr>
            </w:pPr>
            <w:r w:rsidRPr="00F70739">
              <w:rPr>
                <w:rFonts w:ascii="Times New Roman" w:hAnsi="Times New Roman"/>
              </w:rPr>
              <w:t>ТР ТС 021/2011</w:t>
            </w:r>
            <w:r w:rsidR="00185E1A">
              <w:rPr>
                <w:rFonts w:ascii="Times New Roman" w:hAnsi="Times New Roman"/>
              </w:rPr>
              <w:t xml:space="preserve">, </w:t>
            </w:r>
            <w:r w:rsidRPr="00F70739">
              <w:rPr>
                <w:rFonts w:ascii="Times New Roman" w:hAnsi="Times New Roman"/>
              </w:rPr>
              <w:t>п.9</w:t>
            </w:r>
          </w:p>
          <w:p w14:paraId="68C8EC49" w14:textId="77777777" w:rsidR="00185E1A" w:rsidRDefault="00185E1A" w:rsidP="00F70739">
            <w:pPr>
              <w:jc w:val="center"/>
              <w:rPr>
                <w:rFonts w:ascii="Times New Roman" w:hAnsi="Times New Roman"/>
              </w:rPr>
            </w:pPr>
          </w:p>
          <w:p w14:paraId="7F1DA0E1" w14:textId="77777777" w:rsidR="00CB6796" w:rsidRPr="00F70739" w:rsidRDefault="00CB6796" w:rsidP="00F70739">
            <w:pPr>
              <w:jc w:val="center"/>
              <w:rPr>
                <w:rFonts w:ascii="Times New Roman" w:hAnsi="Times New Roman"/>
              </w:rPr>
            </w:pPr>
            <w:r w:rsidRPr="00F70739">
              <w:rPr>
                <w:rFonts w:ascii="Times New Roman" w:hAnsi="Times New Roman"/>
              </w:rPr>
              <w:t>СанПиН и ГН №52 от 21.06.2013</w:t>
            </w:r>
            <w:r w:rsidR="00185E1A">
              <w:rPr>
                <w:rFonts w:ascii="Times New Roman" w:hAnsi="Times New Roman"/>
              </w:rPr>
              <w:t>.</w:t>
            </w:r>
            <w:r w:rsidRPr="00F70739">
              <w:rPr>
                <w:rFonts w:ascii="Times New Roman" w:hAnsi="Times New Roman"/>
              </w:rPr>
              <w:t>п.9</w:t>
            </w:r>
          </w:p>
          <w:p w14:paraId="2EB1DB50" w14:textId="77777777" w:rsidR="00185E1A" w:rsidRDefault="00185E1A" w:rsidP="00185E1A">
            <w:pPr>
              <w:jc w:val="center"/>
              <w:rPr>
                <w:rFonts w:ascii="Times New Roman" w:hAnsi="Times New Roman"/>
              </w:rPr>
            </w:pPr>
          </w:p>
          <w:p w14:paraId="78376466" w14:textId="77777777" w:rsidR="00F70739" w:rsidRPr="00185E1A" w:rsidRDefault="00F70739" w:rsidP="00185E1A">
            <w:pPr>
              <w:jc w:val="center"/>
              <w:rPr>
                <w:rFonts w:ascii="Times New Roman" w:hAnsi="Times New Roman"/>
              </w:rPr>
            </w:pPr>
            <w:r w:rsidRPr="00F70739">
              <w:rPr>
                <w:rFonts w:ascii="Times New Roman" w:hAnsi="Times New Roman"/>
              </w:rPr>
              <w:t>ГН № 37 от 25.01.2021, таб. 9</w:t>
            </w:r>
          </w:p>
        </w:tc>
      </w:tr>
      <w:tr w:rsidR="00CB6796" w:rsidRPr="00CB6796" w14:paraId="22243692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D49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свинец(мг/кг)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2CC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7F58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75C6AC87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3A02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мышьяк(мг/кг)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36B1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0795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4AB171EA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A93B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кадмий(мг/кг)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35B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96C9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361155F4" w14:textId="77777777" w:rsidTr="00CB6796">
        <w:trPr>
          <w:trHeight w:val="362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F022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ртуть 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FED4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C083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183B0BC8" w14:textId="77777777" w:rsidTr="00572B2B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4ED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Микотоксины</w:t>
            </w:r>
            <w:proofErr w:type="spellEnd"/>
            <w:r w:rsidRPr="00CB6796">
              <w:rPr>
                <w:rFonts w:ascii="Times New Roman" w:hAnsi="Times New Roman"/>
                <w:b/>
                <w:sz w:val="24"/>
                <w:szCs w:val="24"/>
              </w:rPr>
              <w:t xml:space="preserve"> и пестициды;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98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3C88" w14:textId="77777777" w:rsidR="00CB6796" w:rsidRPr="00CB6796" w:rsidRDefault="00CB6796" w:rsidP="0018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  <w:r w:rsidR="00185E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5278E647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3270677" w14:textId="77777777" w:rsidR="00CB6796" w:rsidRDefault="00CB6796" w:rsidP="0018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СанПиН и ГН №52 от 21.06.2013</w:t>
            </w:r>
            <w:r w:rsidR="00185E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0B2FC073" w14:textId="77777777" w:rsidR="00185E1A" w:rsidRDefault="00185E1A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F6BE9E" w14:textId="77777777" w:rsidR="00F70739" w:rsidRDefault="00F70739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ГН № 37 от 25.01.2021, </w:t>
            </w:r>
          </w:p>
          <w:p w14:paraId="31FB7EC5" w14:textId="77777777" w:rsidR="00F70739" w:rsidRPr="00CB6796" w:rsidRDefault="00F70739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739">
              <w:rPr>
                <w:rFonts w:ascii="Times New Roman" w:hAnsi="Times New Roman"/>
                <w:sz w:val="24"/>
                <w:szCs w:val="24"/>
              </w:rPr>
              <w:t>таб. 9</w:t>
            </w:r>
          </w:p>
        </w:tc>
      </w:tr>
      <w:tr w:rsidR="00CB6796" w:rsidRPr="00CB6796" w14:paraId="7ACAF867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C4AF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Афлатоксин В1,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3CED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1149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1FDA0C20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944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Дезоксиневаленол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7A93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533D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6DB83530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ED9D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Зеараленон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462C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F149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2686D854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7111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6796">
              <w:rPr>
                <w:rFonts w:ascii="Times New Roman" w:hAnsi="Times New Roman"/>
                <w:sz w:val="24"/>
                <w:szCs w:val="24"/>
              </w:rPr>
              <w:t>Гексахлорциклогексан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721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B3AD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0FA7D1FD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D853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ДДТ и его метаболиты,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986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A6B8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0DBE64BC" w14:textId="77777777" w:rsidTr="00572B2B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952D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Радионуклиды: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B704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DBDD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ГН 10-117</w:t>
            </w:r>
          </w:p>
        </w:tc>
      </w:tr>
      <w:tr w:rsidR="00CB6796" w:rsidRPr="00CB6796" w14:paraId="12DC5976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43A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-цезий-137 не более, Бк/кг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6930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370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1227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728BF75E" w14:textId="77777777" w:rsidTr="00572B2B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AE94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Микробиологические показатели: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BC5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13C3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74F4E89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2.1.5</w:t>
            </w:r>
          </w:p>
        </w:tc>
      </w:tr>
      <w:tr w:rsidR="00CB6796" w:rsidRPr="00CB6796" w14:paraId="5850B2DF" w14:textId="77777777" w:rsidTr="00572B2B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BD91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КМАФАнМ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5D97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5×10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B5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  <w:r w:rsidR="00A554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95369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п.1.8</w:t>
            </w:r>
          </w:p>
          <w:p w14:paraId="625C1000" w14:textId="77777777" w:rsidR="00CB6796" w:rsidRPr="00CB6796" w:rsidRDefault="00CB6796" w:rsidP="00CB6796">
            <w:pPr>
              <w:rPr>
                <w:highlight w:val="yellow"/>
              </w:rPr>
            </w:pPr>
          </w:p>
          <w:p w14:paraId="00DEC55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СанПиН и ГН №52 от 21.06.2013</w:t>
            </w:r>
            <w:r w:rsidR="00A554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455F50" w14:textId="77777777" w:rsid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69666F8E" w14:textId="77777777" w:rsidR="00F70739" w:rsidRDefault="00F70739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28AC2" w14:textId="77777777" w:rsidR="00F70739" w:rsidRDefault="00F70739" w:rsidP="004B6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ГН № 37 от 25.01.2021, </w:t>
            </w:r>
          </w:p>
          <w:p w14:paraId="3D21E4BB" w14:textId="77777777" w:rsidR="00B875A3" w:rsidRPr="00CB6796" w:rsidRDefault="00F70739" w:rsidP="004B6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39">
              <w:rPr>
                <w:rFonts w:ascii="Times New Roman" w:hAnsi="Times New Roman"/>
                <w:sz w:val="24"/>
                <w:szCs w:val="24"/>
              </w:rPr>
              <w:t>таб. 9</w:t>
            </w:r>
          </w:p>
        </w:tc>
      </w:tr>
      <w:tr w:rsidR="00CB6796" w:rsidRPr="00CB6796" w14:paraId="4EC1A4EB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0628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БГКП (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колиформы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)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EAA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AC08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1C3E808B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A86E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Патогенные микроорганизмы </w:t>
            </w:r>
          </w:p>
          <w:p w14:paraId="46AA74BA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6796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т.ч.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Salmonella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) в 25г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EBA6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FE3E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282D94D9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1D2E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Дрожжи,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288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B36F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471AE504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157B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Плесени,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08EB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F551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1A6FBCF0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93F5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Сульфитредуцирующиеклостридии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FF1C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E99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028862B2" w14:textId="77777777" w:rsidTr="00CB6796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165C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92BA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B21A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22A00C51" w14:textId="77777777" w:rsidTr="00572B2B">
        <w:trPr>
          <w:trHeight w:val="826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F292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Предоставляемые документы:</w:t>
            </w:r>
          </w:p>
          <w:p w14:paraId="1AECB5D1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- удостоверение о качестве</w:t>
            </w:r>
          </w:p>
          <w:p w14:paraId="0607D730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- декларация о соответствии </w:t>
            </w:r>
            <w:r w:rsidR="003E7F03">
              <w:rPr>
                <w:rFonts w:ascii="Times New Roman" w:hAnsi="Times New Roman"/>
                <w:sz w:val="24"/>
                <w:szCs w:val="24"/>
              </w:rPr>
              <w:t>ЕАЭС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21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56DF0641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3</w:t>
            </w:r>
          </w:p>
          <w:p w14:paraId="44FFC11B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14:paraId="5E55C10B" w14:textId="77777777" w:rsidTr="00572B2B">
        <w:trPr>
          <w:trHeight w:val="788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3B4A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Упаковка:</w:t>
            </w:r>
          </w:p>
          <w:p w14:paraId="70C08B1A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- разрешенная уполномоченными органами для контакта </w:t>
            </w:r>
          </w:p>
          <w:p w14:paraId="25A56327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 пищевыми продуктами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8A3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385BBB45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2.3</w:t>
            </w:r>
          </w:p>
          <w:p w14:paraId="322C08AE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5E636024" w14:textId="77777777" w:rsidTr="00572B2B">
        <w:trPr>
          <w:trHeight w:val="1114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A7ED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Транспортировка:</w:t>
            </w:r>
          </w:p>
          <w:p w14:paraId="77C5FC45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транспортируют всеми видами транспорта в соответствии </w:t>
            </w:r>
          </w:p>
          <w:p w14:paraId="016BE6B8" w14:textId="77777777"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с правилами перевозок грузов, действующими на данном </w:t>
            </w:r>
          </w:p>
          <w:p w14:paraId="237ED9DE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виде транспорта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D5E4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B272AB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6AE5DC64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5</w:t>
            </w:r>
          </w:p>
          <w:p w14:paraId="0F44D31B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3C474DA2" w14:textId="77777777" w:rsidTr="00572B2B">
        <w:trPr>
          <w:trHeight w:val="1076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1ACC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Маркировка:</w:t>
            </w:r>
          </w:p>
          <w:p w14:paraId="3F4CD628" w14:textId="77777777" w:rsidR="00FF50BE" w:rsidRDefault="00FF50BE" w:rsidP="00980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соответствии с ТР ТС 022/2011 «Пищевая продукция в </w:t>
            </w:r>
          </w:p>
          <w:p w14:paraId="01C09267" w14:textId="77777777" w:rsidR="00FF50BE" w:rsidRDefault="00FF50BE" w:rsidP="00980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ее маркировки» с указанием информации о продукции;</w:t>
            </w:r>
          </w:p>
          <w:p w14:paraId="53BD3309" w14:textId="77777777" w:rsidR="00FF50BE" w:rsidRDefault="00FF50BE" w:rsidP="00980F5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СТБ 1100-2016 «Пищевая продукция. Информация для потребителя. Общие требования»</w:t>
            </w:r>
          </w:p>
          <w:p w14:paraId="1C5BD443" w14:textId="77777777" w:rsidR="00590F2E" w:rsidRPr="00CB6796" w:rsidRDefault="00FF50BE" w:rsidP="00980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соответствии с СТБ 8019-</w:t>
            </w:r>
            <w:r>
              <w:rPr>
                <w:rFonts w:ascii="Times New Roman" w:hAnsi="Times New Roman"/>
                <w:sz w:val="24"/>
                <w:szCs w:val="24"/>
              </w:rPr>
              <w:t>2002</w:t>
            </w:r>
            <w:r w:rsidR="00550EE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Система обеспечения единства измерений Республики Беларусь. Товары фасованные. Общие требования к количеству товара</w:t>
            </w:r>
            <w:r w:rsidR="00550E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FB7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952D00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7FEC1158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2.4</w:t>
            </w:r>
          </w:p>
          <w:p w14:paraId="1E624D97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2EAEBDD5" w14:textId="77777777" w:rsidTr="00572B2B">
        <w:trPr>
          <w:trHeight w:val="1051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709" w14:textId="77777777"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Условия хранения:</w:t>
            </w:r>
          </w:p>
          <w:p w14:paraId="626CAD2C" w14:textId="77777777" w:rsidR="00CB6796" w:rsidRPr="00CB6796" w:rsidRDefault="00572B2B" w:rsidP="00980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потребительской упаковке хранить в закрытых вентилируемых помещениях, не имеющих посторонних запахов, при относительной влажности не более 90% и температуре воздуха от +2,0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 до +25,0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С; </w:t>
            </w:r>
            <w:r>
              <w:rPr>
                <w:rFonts w:ascii="Times New Roman" w:hAnsi="Times New Roman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в транспортной упаковке хранить в закрытых  вентилируемых помещениях, не имеющих посторонних запахов, при  относительной влажности не более 90% и температуре воздуха от -40,0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 до +30,0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711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B0191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4E880465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п.5</w:t>
            </w:r>
          </w:p>
          <w:p w14:paraId="531D861C" w14:textId="77777777"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14:paraId="5D963000" w14:textId="77777777" w:rsidTr="00572B2B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702C" w14:textId="77777777" w:rsidR="00CB6796" w:rsidRPr="00CB6796" w:rsidRDefault="00CB6796" w:rsidP="006E5B19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 xml:space="preserve">Срок </w:t>
            </w:r>
            <w:r w:rsidR="006E5B19">
              <w:rPr>
                <w:rFonts w:ascii="Times New Roman" w:hAnsi="Times New Roman"/>
                <w:b/>
              </w:rPr>
              <w:t>годности</w:t>
            </w:r>
            <w:r w:rsidRPr="00CB679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E8A7" w14:textId="77777777" w:rsidR="00CB6796" w:rsidRPr="00CB6796" w:rsidRDefault="00784E10" w:rsidP="00D07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месяцев с даты изготовления при соблюдении условий транспортирования и хранения</w:t>
            </w:r>
          </w:p>
        </w:tc>
      </w:tr>
    </w:tbl>
    <w:p w14:paraId="65BC536E" w14:textId="77777777" w:rsidR="00CB6796" w:rsidRPr="00CB6796" w:rsidRDefault="00CB6796" w:rsidP="00CB6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Изготовитель:</w:t>
      </w:r>
    </w:p>
    <w:p w14:paraId="04D97E3A" w14:textId="77777777" w:rsidR="00CB6796" w:rsidRPr="00CB6796" w:rsidRDefault="00CB6796" w:rsidP="00CB6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Производственное унитарное предприятие «Полоцкие напитки и концентраты»</w:t>
      </w:r>
    </w:p>
    <w:p w14:paraId="26CC33B0" w14:textId="77777777" w:rsidR="00CB6796" w:rsidRPr="00CB6796" w:rsidRDefault="00CB6796" w:rsidP="00CB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F4837F" w14:textId="724F3E8E" w:rsidR="009956A8" w:rsidRPr="0094008B" w:rsidRDefault="009956A8" w:rsidP="00940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956A8" w:rsidRPr="0094008B" w:rsidSect="00572B2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707"/>
    <w:rsid w:val="00024A7C"/>
    <w:rsid w:val="00185E1A"/>
    <w:rsid w:val="001905A4"/>
    <w:rsid w:val="00230170"/>
    <w:rsid w:val="00334D3A"/>
    <w:rsid w:val="003B51A7"/>
    <w:rsid w:val="003E7F03"/>
    <w:rsid w:val="00434167"/>
    <w:rsid w:val="004B6150"/>
    <w:rsid w:val="004D33BD"/>
    <w:rsid w:val="004E51C4"/>
    <w:rsid w:val="00516C0F"/>
    <w:rsid w:val="00550EE2"/>
    <w:rsid w:val="00572B2B"/>
    <w:rsid w:val="00590F2E"/>
    <w:rsid w:val="005A15BA"/>
    <w:rsid w:val="006048B6"/>
    <w:rsid w:val="006C5118"/>
    <w:rsid w:val="006E5B19"/>
    <w:rsid w:val="00784E10"/>
    <w:rsid w:val="00785874"/>
    <w:rsid w:val="00806707"/>
    <w:rsid w:val="00932B28"/>
    <w:rsid w:val="0094008B"/>
    <w:rsid w:val="00940D99"/>
    <w:rsid w:val="00980F56"/>
    <w:rsid w:val="009956A8"/>
    <w:rsid w:val="009A3623"/>
    <w:rsid w:val="009D7C8B"/>
    <w:rsid w:val="00A20507"/>
    <w:rsid w:val="00A5544D"/>
    <w:rsid w:val="00A67258"/>
    <w:rsid w:val="00B75C07"/>
    <w:rsid w:val="00B875A3"/>
    <w:rsid w:val="00C87E56"/>
    <w:rsid w:val="00CB6796"/>
    <w:rsid w:val="00CB728E"/>
    <w:rsid w:val="00CC1CA3"/>
    <w:rsid w:val="00D07FAD"/>
    <w:rsid w:val="00D517B9"/>
    <w:rsid w:val="00DB29BE"/>
    <w:rsid w:val="00E64DA3"/>
    <w:rsid w:val="00EE3AD2"/>
    <w:rsid w:val="00F60988"/>
    <w:rsid w:val="00F70739"/>
    <w:rsid w:val="00F72048"/>
    <w:rsid w:val="00FC1C09"/>
    <w:rsid w:val="00FD34E4"/>
    <w:rsid w:val="00FF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3DB0"/>
  <w15:docId w15:val="{BF75E500-BC0F-4B01-AA62-BA191AD5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51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1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B67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F64C-6862-4EB0-8B10-487381E6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Pivo Polotskoe</cp:lastModifiedBy>
  <cp:revision>39</cp:revision>
  <cp:lastPrinted>2023-12-05T11:39:00Z</cp:lastPrinted>
  <dcterms:created xsi:type="dcterms:W3CDTF">2014-04-03T08:47:00Z</dcterms:created>
  <dcterms:modified xsi:type="dcterms:W3CDTF">2023-12-08T10:58:00Z</dcterms:modified>
</cp:coreProperties>
</file>